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6D" w:rsidRDefault="00A90406" w:rsidP="009418A5">
      <w:pPr>
        <w:ind w:left="4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EEE9B6" wp14:editId="0288E1A8">
                <wp:simplePos x="0" y="0"/>
                <wp:positionH relativeFrom="column">
                  <wp:posOffset>1128395</wp:posOffset>
                </wp:positionH>
                <wp:positionV relativeFrom="paragraph">
                  <wp:posOffset>127635</wp:posOffset>
                </wp:positionV>
                <wp:extent cx="3981450" cy="666750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1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2FF" w:rsidRPr="00C832FF" w:rsidRDefault="00A90406" w:rsidP="00C832FF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color w:val="9400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aps/>
                                <w:color w:val="9400D3"/>
                                <w:sz w:val="40"/>
                                <w:szCs w:val="40"/>
                              </w:rPr>
                              <w:t>кризис 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8.85pt;margin-top:10.05pt;width:313.5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" filled="f" stroked="f">
                <v:path arrowok="t"/>
                <v:textbox>
                  <w:txbxContent>
                    <w:p w:rsidR="00C832FF" w:rsidRPr="00C832FF" w:rsidRDefault="00A90406" w:rsidP="00C832FF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Monotype Corsiva" w:hAnsi="Monotype Corsiva"/>
                          <w:b/>
                          <w:caps/>
                          <w:color w:val="9400D3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aps/>
                          <w:color w:val="9400D3"/>
                          <w:sz w:val="40"/>
                          <w:szCs w:val="40"/>
                        </w:rPr>
                        <w:t>кризис 3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AD4B6D" w:rsidRDefault="00AD4B6D" w:rsidP="009418A5">
      <w:pPr>
        <w:ind w:left="480"/>
        <w:rPr>
          <w:sz w:val="28"/>
          <w:szCs w:val="28"/>
        </w:rPr>
      </w:pPr>
    </w:p>
    <w:p w:rsidR="00AD4B6D" w:rsidRDefault="00AD4B6D" w:rsidP="009418A5">
      <w:pPr>
        <w:ind w:left="480"/>
        <w:rPr>
          <w:sz w:val="28"/>
          <w:szCs w:val="28"/>
        </w:rPr>
      </w:pPr>
    </w:p>
    <w:p w:rsidR="00AD4B6D" w:rsidRPr="00BF08D7" w:rsidRDefault="00AD4B6D" w:rsidP="009418A5">
      <w:pPr>
        <w:ind w:left="480"/>
        <w:rPr>
          <w:sz w:val="28"/>
          <w:szCs w:val="28"/>
        </w:rPr>
      </w:pPr>
    </w:p>
    <w:p w:rsidR="00BF08D7" w:rsidRPr="002B5D48" w:rsidRDefault="00BF08D7" w:rsidP="00AD4B6D">
      <w:pPr>
        <w:ind w:firstLine="567"/>
        <w:jc w:val="both"/>
        <w:rPr>
          <w:sz w:val="30"/>
          <w:szCs w:val="30"/>
        </w:rPr>
      </w:pPr>
    </w:p>
    <w:p w:rsidR="00BF08D7" w:rsidRPr="002B5D48" w:rsidRDefault="009418A5" w:rsidP="00AD4B6D">
      <w:pPr>
        <w:ind w:firstLine="567"/>
        <w:jc w:val="both"/>
        <w:rPr>
          <w:sz w:val="30"/>
          <w:szCs w:val="30"/>
        </w:rPr>
      </w:pPr>
      <w:r w:rsidRPr="002B5D48">
        <w:rPr>
          <w:sz w:val="30"/>
          <w:szCs w:val="30"/>
        </w:rPr>
        <w:t xml:space="preserve">По тому, на кого направлен кризис ребенка 3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Малыш страдает от кризиса сам. </w:t>
      </w:r>
    </w:p>
    <w:p w:rsidR="00BF08D7" w:rsidRPr="002B5D48" w:rsidRDefault="00BF08D7" w:rsidP="00AD4B6D">
      <w:pPr>
        <w:ind w:firstLine="567"/>
        <w:jc w:val="both"/>
        <w:rPr>
          <w:sz w:val="30"/>
          <w:szCs w:val="30"/>
        </w:rPr>
      </w:pPr>
      <w:r w:rsidRPr="002B5D48">
        <w:rPr>
          <w:sz w:val="30"/>
          <w:szCs w:val="30"/>
        </w:rPr>
        <w:t>Е</w:t>
      </w:r>
      <w:r w:rsidR="009418A5" w:rsidRPr="002B5D48">
        <w:rPr>
          <w:sz w:val="30"/>
          <w:szCs w:val="30"/>
        </w:rPr>
        <w:t xml:space="preserve">сли вы увидели, что очень резко изменился ваш любимец, и не в лучшую сторон,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 дайте вкусить ему самостоятельность, чтобы насладиться ею. </w:t>
      </w:r>
    </w:p>
    <w:p w:rsidR="00BF08D7" w:rsidRPr="002B5D48" w:rsidRDefault="009418A5" w:rsidP="00AD4B6D">
      <w:pPr>
        <w:ind w:firstLine="567"/>
        <w:jc w:val="both"/>
        <w:rPr>
          <w:sz w:val="30"/>
          <w:szCs w:val="30"/>
        </w:rPr>
      </w:pPr>
      <w:r w:rsidRPr="002B5D48">
        <w:rPr>
          <w:sz w:val="30"/>
          <w:szCs w:val="30"/>
        </w:rPr>
        <w:t>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нескольку раз в день перепроверяет у Вас</w:t>
      </w:r>
      <w:r w:rsidR="002B5D48">
        <w:rPr>
          <w:sz w:val="30"/>
          <w:szCs w:val="30"/>
        </w:rPr>
        <w:t xml:space="preserve"> </w:t>
      </w:r>
      <w:r w:rsidRPr="002B5D48">
        <w:rPr>
          <w:sz w:val="30"/>
          <w:szCs w:val="30"/>
        </w:rPr>
        <w:t>- действительно ли то, что Вы запрещаете ему, запрещено, а может быть –</w:t>
      </w:r>
      <w:r w:rsidR="002B5D48">
        <w:rPr>
          <w:sz w:val="30"/>
          <w:szCs w:val="30"/>
        </w:rPr>
        <w:t xml:space="preserve"> </w:t>
      </w:r>
      <w:r w:rsidRPr="002B5D48">
        <w:rPr>
          <w:sz w:val="30"/>
          <w:szCs w:val="30"/>
        </w:rPr>
        <w:t>можно. И если есть хоть малейшая возможность «можно», то ребенок добивается своего не у вас, а у бабушек, дедушек. Не сердитесь на это за него. А лучше сбалансируйте правильно поощрения и наказания, ласку и строгость, не забывая при этом, что «эгоизм»</w:t>
      </w:r>
      <w:r w:rsidR="00BF08D7" w:rsidRPr="002B5D48">
        <w:rPr>
          <w:sz w:val="30"/>
          <w:szCs w:val="30"/>
        </w:rPr>
        <w:t xml:space="preserve"> </w:t>
      </w:r>
      <w:r w:rsidRPr="002B5D48">
        <w:rPr>
          <w:sz w:val="30"/>
          <w:szCs w:val="30"/>
        </w:rPr>
        <w:t xml:space="preserve">ребенка «наивный. </w:t>
      </w:r>
    </w:p>
    <w:p w:rsidR="009418A5" w:rsidRPr="002B5D48" w:rsidRDefault="009418A5" w:rsidP="00AD4B6D">
      <w:pPr>
        <w:ind w:firstLine="567"/>
        <w:jc w:val="both"/>
        <w:rPr>
          <w:sz w:val="30"/>
          <w:szCs w:val="30"/>
        </w:rPr>
      </w:pPr>
      <w:r w:rsidRPr="002B5D48">
        <w:rPr>
          <w:sz w:val="30"/>
          <w:szCs w:val="30"/>
        </w:rPr>
        <w:t>Необходимо сдерживать свои негативные эмоции, спокойно объяснять свои требования, а при возникновении конфликтной ситуации постараться отвлечь ребенка, переключить его внимание на другие более приятные дела.</w:t>
      </w:r>
    </w:p>
    <w:p w:rsidR="009418A5" w:rsidRPr="002B5D48" w:rsidRDefault="009418A5" w:rsidP="00AD4B6D">
      <w:pPr>
        <w:ind w:firstLine="567"/>
        <w:jc w:val="both"/>
        <w:rPr>
          <w:sz w:val="30"/>
          <w:szCs w:val="30"/>
        </w:rPr>
      </w:pPr>
      <w:r w:rsidRPr="002B5D48">
        <w:rPr>
          <w:sz w:val="30"/>
          <w:szCs w:val="30"/>
        </w:rPr>
        <w:t>Родители должны своим поведением показывать пример позитивных отношений с окружающими, а также любовь и уважение друг к другу.</w:t>
      </w:r>
    </w:p>
    <w:p w:rsidR="009418A5" w:rsidRPr="002B5D48" w:rsidRDefault="009418A5" w:rsidP="00AD4B6D">
      <w:pPr>
        <w:ind w:firstLine="567"/>
        <w:jc w:val="both"/>
        <w:rPr>
          <w:sz w:val="30"/>
          <w:szCs w:val="30"/>
        </w:rPr>
      </w:pPr>
      <w:r w:rsidRPr="002B5D48">
        <w:rPr>
          <w:sz w:val="30"/>
          <w:szCs w:val="30"/>
        </w:rPr>
        <w:t>Учитывая стремление ребенка к самостоятельности, позвольте выполнять доступные для него действия, не торопите его, хвалите за любые, даже малые, достижения.</w:t>
      </w:r>
    </w:p>
    <w:p w:rsidR="002B5D48" w:rsidRDefault="009418A5" w:rsidP="00BF08D7">
      <w:pPr>
        <w:ind w:firstLine="567"/>
        <w:jc w:val="center"/>
        <w:rPr>
          <w:sz w:val="30"/>
          <w:szCs w:val="30"/>
        </w:rPr>
      </w:pPr>
      <w:r w:rsidRPr="002B5D48">
        <w:rPr>
          <w:sz w:val="30"/>
          <w:szCs w:val="30"/>
        </w:rPr>
        <w:t>Формируйте у малыша основы общественно значимого поведения (научите его ухаживать за собой, поддерживать чистоту и порядок в доме, помогать маме или другим членам семьи выполнять домашнюю работу и т.д.).</w:t>
      </w:r>
    </w:p>
    <w:p w:rsidR="007F7CE8" w:rsidRPr="002B5D48" w:rsidRDefault="009418A5" w:rsidP="00BF08D7">
      <w:pPr>
        <w:ind w:firstLine="567"/>
        <w:jc w:val="center"/>
        <w:rPr>
          <w:rFonts w:ascii="Bookman Old Style" w:hAnsi="Bookman Old Style"/>
          <w:b/>
          <w:color w:val="0000FF"/>
          <w:sz w:val="30"/>
          <w:szCs w:val="30"/>
        </w:rPr>
      </w:pPr>
      <w:r w:rsidRPr="002B5D48">
        <w:rPr>
          <w:rFonts w:ascii="Bookman Old Style" w:hAnsi="Bookman Old Style"/>
          <w:b/>
          <w:color w:val="0000FF"/>
          <w:sz w:val="30"/>
          <w:szCs w:val="30"/>
        </w:rPr>
        <w:t>Помогите малышу легче пережить кризисный возрас</w:t>
      </w:r>
      <w:proofErr w:type="gramStart"/>
      <w:r w:rsidRPr="002B5D48">
        <w:rPr>
          <w:rFonts w:ascii="Bookman Old Style" w:hAnsi="Bookman Old Style"/>
          <w:b/>
          <w:color w:val="0000FF"/>
          <w:sz w:val="30"/>
          <w:szCs w:val="30"/>
        </w:rPr>
        <w:t>т-</w:t>
      </w:r>
      <w:proofErr w:type="gramEnd"/>
      <w:r w:rsidRPr="002B5D48">
        <w:rPr>
          <w:rFonts w:ascii="Bookman Old Style" w:hAnsi="Bookman Old Style"/>
          <w:b/>
          <w:color w:val="0000FF"/>
          <w:sz w:val="30"/>
          <w:szCs w:val="30"/>
        </w:rPr>
        <w:t xml:space="preserve"> это избавит Вас от многих проблем в будущем.</w:t>
      </w:r>
    </w:p>
    <w:p w:rsidR="00A90406" w:rsidRDefault="00A90406" w:rsidP="00BF08D7">
      <w:pPr>
        <w:ind w:firstLine="567"/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p w:rsidR="00A90406" w:rsidRDefault="00A90406" w:rsidP="00BF08D7">
      <w:pPr>
        <w:ind w:firstLine="567"/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p w:rsidR="009A15C0" w:rsidRDefault="009A15C0" w:rsidP="00BF08D7">
      <w:pPr>
        <w:ind w:firstLine="567"/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p w:rsidR="009A15C0" w:rsidRDefault="009A15C0" w:rsidP="00BF08D7">
      <w:pPr>
        <w:ind w:firstLine="567"/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p w:rsidR="00A90406" w:rsidRDefault="00A90406" w:rsidP="00BF08D7">
      <w:pPr>
        <w:ind w:firstLine="567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1C96EE" wp14:editId="5ED70A3E">
                <wp:simplePos x="0" y="0"/>
                <wp:positionH relativeFrom="column">
                  <wp:posOffset>1127760</wp:posOffset>
                </wp:positionH>
                <wp:positionV relativeFrom="paragraph">
                  <wp:posOffset>32385</wp:posOffset>
                </wp:positionV>
                <wp:extent cx="3981450" cy="666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1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406" w:rsidRPr="00C832FF" w:rsidRDefault="00A90406" w:rsidP="00A90406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color w:val="9400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aps/>
                                <w:color w:val="9400D3"/>
                                <w:sz w:val="40"/>
                                <w:szCs w:val="40"/>
                              </w:rPr>
                              <w:t>кризис 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8.8pt;margin-top:2.55pt;width:313.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" filled="f" stroked="f">
                <v:path arrowok="t"/>
                <v:textbox>
                  <w:txbxContent>
                    <w:p w:rsidR="00A90406" w:rsidRPr="00C832FF" w:rsidRDefault="00A90406" w:rsidP="00A90406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Monotype Corsiva" w:hAnsi="Monotype Corsiva"/>
                          <w:b/>
                          <w:caps/>
                          <w:color w:val="9400D3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aps/>
                          <w:color w:val="9400D3"/>
                          <w:sz w:val="40"/>
                          <w:szCs w:val="40"/>
                        </w:rPr>
                        <w:t>кризис 3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A90406" w:rsidRDefault="00A90406" w:rsidP="00A90406">
      <w:pPr>
        <w:ind w:firstLine="567"/>
        <w:jc w:val="center"/>
        <w:rPr>
          <w:sz w:val="28"/>
          <w:szCs w:val="28"/>
        </w:rPr>
      </w:pPr>
    </w:p>
    <w:p w:rsidR="00A90406" w:rsidRDefault="00A90406" w:rsidP="00A90406">
      <w:pPr>
        <w:ind w:firstLine="567"/>
        <w:jc w:val="center"/>
        <w:rPr>
          <w:sz w:val="28"/>
          <w:szCs w:val="28"/>
        </w:rPr>
      </w:pPr>
    </w:p>
    <w:p w:rsidR="00A90406" w:rsidRPr="00A90406" w:rsidRDefault="00A90406" w:rsidP="00A90406">
      <w:pPr>
        <w:ind w:firstLine="567"/>
        <w:jc w:val="center"/>
        <w:rPr>
          <w:b/>
          <w:color w:val="006600"/>
          <w:sz w:val="28"/>
          <w:szCs w:val="28"/>
        </w:rPr>
      </w:pPr>
    </w:p>
    <w:p w:rsidR="00A90406" w:rsidRPr="00372CCB" w:rsidRDefault="00A90406" w:rsidP="00A90406">
      <w:pPr>
        <w:ind w:firstLine="680"/>
        <w:jc w:val="center"/>
        <w:rPr>
          <w:b/>
          <w:color w:val="006600"/>
          <w:sz w:val="30"/>
          <w:szCs w:val="30"/>
        </w:rPr>
      </w:pPr>
      <w:r w:rsidRPr="00372CCB">
        <w:rPr>
          <w:b/>
          <w:color w:val="006600"/>
          <w:sz w:val="30"/>
          <w:szCs w:val="30"/>
        </w:rPr>
        <w:t>Кризис трех лет выражается в семизвездии симптомов:</w:t>
      </w:r>
    </w:p>
    <w:p w:rsidR="00A90406" w:rsidRPr="00372CCB" w:rsidRDefault="00A90406" w:rsidP="00A90406">
      <w:pPr>
        <w:ind w:firstLine="680"/>
        <w:jc w:val="both"/>
        <w:rPr>
          <w:sz w:val="30"/>
          <w:szCs w:val="30"/>
        </w:rPr>
      </w:pPr>
      <w:r w:rsidRPr="00372CCB">
        <w:rPr>
          <w:b/>
          <w:color w:val="0000CC"/>
          <w:sz w:val="30"/>
          <w:szCs w:val="30"/>
        </w:rPr>
        <w:t>1.</w:t>
      </w:r>
      <w:r w:rsidRPr="00372CCB">
        <w:rPr>
          <w:color w:val="0000CC"/>
          <w:sz w:val="30"/>
          <w:szCs w:val="30"/>
        </w:rPr>
        <w:t xml:space="preserve"> </w:t>
      </w:r>
      <w:r w:rsidRPr="00372CCB">
        <w:rPr>
          <w:b/>
          <w:color w:val="0000CC"/>
          <w:sz w:val="30"/>
          <w:szCs w:val="30"/>
        </w:rPr>
        <w:t>Негативизм.</w:t>
      </w:r>
      <w:r w:rsidRPr="00372CCB">
        <w:rPr>
          <w:sz w:val="30"/>
          <w:szCs w:val="30"/>
        </w:rPr>
        <w:t xml:space="preserve"> Нужно отличать от непослушания. Непослушание проявляется тогда, когда ребенок делает то, что ему очень хочется делать, но взрослый не разрешает это, т.е., ребенок не исполняет указания взрослого. Мотив непослушания – сильное желание ребенка. Негативизм же проявляется тогда, когда ребенок не желает делать что-то, потому что просьба исходит от взрослого. Ребенок не обращает внимания на суть просьбы. Что бы взрослый ни просил, на все он отвечает «нет».</w:t>
      </w:r>
    </w:p>
    <w:p w:rsidR="00A90406" w:rsidRPr="00372CCB" w:rsidRDefault="00A90406" w:rsidP="00A90406">
      <w:pPr>
        <w:ind w:firstLine="680"/>
        <w:jc w:val="both"/>
        <w:rPr>
          <w:sz w:val="30"/>
          <w:szCs w:val="30"/>
        </w:rPr>
      </w:pPr>
      <w:r w:rsidRPr="00372CCB">
        <w:rPr>
          <w:b/>
          <w:color w:val="0000CC"/>
          <w:sz w:val="30"/>
          <w:szCs w:val="30"/>
        </w:rPr>
        <w:t xml:space="preserve">2. Упрямство. </w:t>
      </w:r>
      <w:r w:rsidRPr="00372CCB">
        <w:rPr>
          <w:sz w:val="30"/>
          <w:szCs w:val="30"/>
        </w:rPr>
        <w:t>Нужно отличать от настойчивости. Настойчивость проявляется тогда, когда ребенок хочет чем-то заниматься, например, рисовать, а мама зовет его спать. Упрямство же наблюдается тогда, к</w:t>
      </w:r>
      <w:r w:rsidR="00A551AE">
        <w:rPr>
          <w:sz w:val="30"/>
          <w:szCs w:val="30"/>
        </w:rPr>
        <w:t>огда ребенок настаивает на чем-</w:t>
      </w:r>
      <w:r w:rsidRPr="00372CCB">
        <w:rPr>
          <w:sz w:val="30"/>
          <w:szCs w:val="30"/>
        </w:rPr>
        <w:t xml:space="preserve">нибудь только потому, что он это уже потребовал. Упрямство практически не наблюдается в отношениях со сверстниками. Оно возникает только в отношениях </w:t>
      </w:r>
      <w:proofErr w:type="gramStart"/>
      <w:r w:rsidRPr="00372CCB">
        <w:rPr>
          <w:sz w:val="30"/>
          <w:szCs w:val="30"/>
        </w:rPr>
        <w:t>со</w:t>
      </w:r>
      <w:proofErr w:type="gramEnd"/>
      <w:r w:rsidRPr="00372CCB">
        <w:rPr>
          <w:sz w:val="30"/>
          <w:szCs w:val="30"/>
        </w:rPr>
        <w:t xml:space="preserve"> взрослыми. Например, ребенок не </w:t>
      </w:r>
      <w:proofErr w:type="gramStart"/>
      <w:r w:rsidRPr="00372CCB">
        <w:rPr>
          <w:sz w:val="30"/>
          <w:szCs w:val="30"/>
        </w:rPr>
        <w:t>хочет</w:t>
      </w:r>
      <w:proofErr w:type="gramEnd"/>
      <w:r w:rsidRPr="00372CCB">
        <w:rPr>
          <w:sz w:val="30"/>
          <w:szCs w:val="30"/>
        </w:rPr>
        <w:t xml:space="preserve"> есть суп не потому, что он ему не нравится, просто, на просьбу мамы он уже сказал один раз « нет» и теперь повторяет свой отказ.</w:t>
      </w:r>
    </w:p>
    <w:p w:rsidR="00A90406" w:rsidRPr="00372CCB" w:rsidRDefault="00A90406" w:rsidP="00A90406">
      <w:pPr>
        <w:ind w:firstLine="680"/>
        <w:jc w:val="both"/>
        <w:rPr>
          <w:sz w:val="30"/>
          <w:szCs w:val="30"/>
        </w:rPr>
      </w:pPr>
      <w:r w:rsidRPr="00372CCB">
        <w:rPr>
          <w:b/>
          <w:color w:val="0000CC"/>
          <w:sz w:val="30"/>
          <w:szCs w:val="30"/>
        </w:rPr>
        <w:t>3.  Непослушание.</w:t>
      </w:r>
      <w:r w:rsidRPr="00372CCB">
        <w:rPr>
          <w:color w:val="0000CC"/>
          <w:sz w:val="30"/>
          <w:szCs w:val="30"/>
        </w:rPr>
        <w:t xml:space="preserve"> </w:t>
      </w:r>
      <w:r w:rsidRPr="00372CCB">
        <w:rPr>
          <w:sz w:val="30"/>
          <w:szCs w:val="30"/>
        </w:rPr>
        <w:t>Оно проявляется против норм воспитания.</w:t>
      </w:r>
    </w:p>
    <w:p w:rsidR="00A90406" w:rsidRPr="00372CCB" w:rsidRDefault="00A90406" w:rsidP="00A90406">
      <w:pPr>
        <w:ind w:firstLine="680"/>
        <w:jc w:val="both"/>
        <w:rPr>
          <w:sz w:val="30"/>
          <w:szCs w:val="30"/>
        </w:rPr>
      </w:pPr>
      <w:r w:rsidRPr="00372CCB">
        <w:rPr>
          <w:b/>
          <w:color w:val="0000CC"/>
          <w:sz w:val="30"/>
          <w:szCs w:val="30"/>
        </w:rPr>
        <w:t>4. Своеволие и капризность.</w:t>
      </w:r>
      <w:r w:rsidRPr="00372CCB">
        <w:rPr>
          <w:color w:val="0000CC"/>
          <w:sz w:val="30"/>
          <w:szCs w:val="30"/>
        </w:rPr>
        <w:t xml:space="preserve"> </w:t>
      </w:r>
      <w:r w:rsidRPr="00372CCB">
        <w:rPr>
          <w:sz w:val="30"/>
          <w:szCs w:val="30"/>
        </w:rPr>
        <w:t>Проявляется желание ребенка к самостоятельности: «Я сам».</w:t>
      </w:r>
    </w:p>
    <w:p w:rsidR="00A90406" w:rsidRPr="00372CCB" w:rsidRDefault="00A90406" w:rsidP="00A90406">
      <w:pPr>
        <w:ind w:firstLine="680"/>
        <w:jc w:val="both"/>
        <w:rPr>
          <w:sz w:val="30"/>
          <w:szCs w:val="30"/>
        </w:rPr>
      </w:pPr>
      <w:r w:rsidRPr="00372CCB">
        <w:rPr>
          <w:b/>
          <w:color w:val="0000CC"/>
          <w:sz w:val="30"/>
          <w:szCs w:val="30"/>
        </w:rPr>
        <w:t>5. Протест, бунт.</w:t>
      </w:r>
      <w:r w:rsidRPr="00372CCB">
        <w:rPr>
          <w:color w:val="0000CC"/>
          <w:sz w:val="30"/>
          <w:szCs w:val="30"/>
        </w:rPr>
        <w:t xml:space="preserve"> </w:t>
      </w:r>
      <w:r w:rsidRPr="00372CCB">
        <w:rPr>
          <w:sz w:val="30"/>
          <w:szCs w:val="30"/>
        </w:rPr>
        <w:t>Ребенок находится в состоянии войны со всеми, кто его окружает. Это проявляется в постоянных конфликтах и ссорах.</w:t>
      </w:r>
    </w:p>
    <w:p w:rsidR="00A90406" w:rsidRPr="00372CCB" w:rsidRDefault="00A90406" w:rsidP="00A90406">
      <w:pPr>
        <w:ind w:firstLine="680"/>
        <w:jc w:val="both"/>
        <w:rPr>
          <w:sz w:val="30"/>
          <w:szCs w:val="30"/>
        </w:rPr>
      </w:pPr>
      <w:r w:rsidRPr="00372CCB">
        <w:rPr>
          <w:b/>
          <w:color w:val="0000CC"/>
          <w:sz w:val="30"/>
          <w:szCs w:val="30"/>
        </w:rPr>
        <w:t>6. Обесценивание взрослого.</w:t>
      </w:r>
      <w:r w:rsidRPr="00372CCB">
        <w:rPr>
          <w:color w:val="0000CC"/>
          <w:sz w:val="30"/>
          <w:szCs w:val="30"/>
        </w:rPr>
        <w:t xml:space="preserve"> </w:t>
      </w:r>
      <w:r w:rsidRPr="00372CCB">
        <w:rPr>
          <w:sz w:val="30"/>
          <w:szCs w:val="30"/>
        </w:rPr>
        <w:t>Ребенок может кусать, бить его, кидаться разными предметами, перестав ценить взрослого.</w:t>
      </w:r>
    </w:p>
    <w:p w:rsidR="00A90406" w:rsidRPr="00372CCB" w:rsidRDefault="00A90406" w:rsidP="00A90406">
      <w:pPr>
        <w:ind w:firstLine="680"/>
        <w:jc w:val="both"/>
        <w:rPr>
          <w:sz w:val="30"/>
          <w:szCs w:val="30"/>
        </w:rPr>
      </w:pPr>
      <w:r w:rsidRPr="00372CCB">
        <w:rPr>
          <w:b/>
          <w:color w:val="0000CC"/>
          <w:sz w:val="30"/>
          <w:szCs w:val="30"/>
        </w:rPr>
        <w:t>7. Деспотичное руководство родителями.</w:t>
      </w:r>
      <w:r w:rsidRPr="00372CCB">
        <w:rPr>
          <w:color w:val="0000CC"/>
          <w:sz w:val="30"/>
          <w:szCs w:val="30"/>
        </w:rPr>
        <w:t xml:space="preserve"> </w:t>
      </w:r>
      <w:r w:rsidRPr="00372CCB">
        <w:rPr>
          <w:sz w:val="30"/>
          <w:szCs w:val="30"/>
        </w:rPr>
        <w:t>Ребенку, например, не нравится, что мама сидит в кресле, а не на диване. Он требует, чтобы она пересела, устраивает истерику, если желание не выполняется. Таким образом, мы видим, что ребенок в конце раннего возраста (от рождения до 3 лет) воспринимает окружающий мир по – новому, через призму самого себя.</w:t>
      </w:r>
      <w:r w:rsidR="00CF523C" w:rsidRPr="00CF523C">
        <w:rPr>
          <w:noProof/>
          <w:sz w:val="28"/>
          <w:szCs w:val="28"/>
        </w:rPr>
        <w:t xml:space="preserve"> </w:t>
      </w:r>
    </w:p>
    <w:p w:rsidR="00A90406" w:rsidRDefault="00A90406" w:rsidP="00A90406">
      <w:pPr>
        <w:ind w:firstLine="567"/>
        <w:jc w:val="center"/>
        <w:rPr>
          <w:sz w:val="28"/>
          <w:szCs w:val="28"/>
        </w:rPr>
      </w:pPr>
    </w:p>
    <w:p w:rsidR="00CF523C" w:rsidRDefault="00CF523C" w:rsidP="00A90406">
      <w:pPr>
        <w:ind w:firstLine="567"/>
        <w:jc w:val="center"/>
        <w:rPr>
          <w:sz w:val="28"/>
          <w:szCs w:val="28"/>
        </w:rPr>
      </w:pPr>
    </w:p>
    <w:p w:rsidR="009A15C0" w:rsidRDefault="009A15C0" w:rsidP="00A90406">
      <w:pPr>
        <w:ind w:firstLine="567"/>
        <w:jc w:val="center"/>
        <w:rPr>
          <w:sz w:val="28"/>
          <w:szCs w:val="28"/>
        </w:rPr>
      </w:pPr>
    </w:p>
    <w:p w:rsidR="009A15C0" w:rsidRDefault="009A15C0" w:rsidP="00A90406">
      <w:pPr>
        <w:ind w:firstLine="567"/>
        <w:jc w:val="center"/>
        <w:rPr>
          <w:sz w:val="28"/>
          <w:szCs w:val="28"/>
        </w:rPr>
      </w:pPr>
    </w:p>
    <w:p w:rsidR="009A15C0" w:rsidRDefault="009A15C0" w:rsidP="00A90406">
      <w:pPr>
        <w:ind w:firstLine="567"/>
        <w:jc w:val="center"/>
        <w:rPr>
          <w:sz w:val="28"/>
          <w:szCs w:val="28"/>
        </w:rPr>
      </w:pPr>
    </w:p>
    <w:p w:rsidR="009A15C0" w:rsidRDefault="009A15C0" w:rsidP="00A90406">
      <w:pPr>
        <w:ind w:firstLine="567"/>
        <w:jc w:val="center"/>
        <w:rPr>
          <w:sz w:val="28"/>
          <w:szCs w:val="28"/>
        </w:rPr>
      </w:pPr>
    </w:p>
    <w:p w:rsidR="009A15C0" w:rsidRDefault="009A15C0" w:rsidP="00A90406">
      <w:pPr>
        <w:ind w:firstLine="567"/>
        <w:jc w:val="center"/>
        <w:rPr>
          <w:sz w:val="28"/>
          <w:szCs w:val="28"/>
        </w:rPr>
      </w:pPr>
    </w:p>
    <w:p w:rsidR="009A15C0" w:rsidRDefault="009A15C0" w:rsidP="00A90406">
      <w:pPr>
        <w:ind w:firstLine="567"/>
        <w:jc w:val="center"/>
        <w:rPr>
          <w:sz w:val="28"/>
          <w:szCs w:val="28"/>
        </w:rPr>
      </w:pPr>
    </w:p>
    <w:p w:rsidR="00CF523C" w:rsidRDefault="00CF523C" w:rsidP="00A90406">
      <w:pPr>
        <w:ind w:firstLine="567"/>
        <w:jc w:val="center"/>
        <w:rPr>
          <w:sz w:val="28"/>
          <w:szCs w:val="28"/>
        </w:rPr>
      </w:pPr>
    </w:p>
    <w:p w:rsidR="00A90406" w:rsidRDefault="00A551AE" w:rsidP="00A90406">
      <w:pPr>
        <w:ind w:firstLine="567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B4C7E1" wp14:editId="6864CF8A">
                <wp:simplePos x="0" y="0"/>
                <wp:positionH relativeFrom="column">
                  <wp:posOffset>775335</wp:posOffset>
                </wp:positionH>
                <wp:positionV relativeFrom="paragraph">
                  <wp:posOffset>32385</wp:posOffset>
                </wp:positionV>
                <wp:extent cx="4743450" cy="7429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406" w:rsidRPr="00C832FF" w:rsidRDefault="00A90406" w:rsidP="00A90406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color w:val="9400D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aps/>
                                <w:color w:val="9400D3"/>
                                <w:sz w:val="40"/>
                                <w:szCs w:val="40"/>
                              </w:rPr>
                              <w:t>кризис 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61.05pt;margin-top:2.55pt;width:373.5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" filled="f" stroked="f">
                <v:path arrowok="t"/>
                <v:textbox>
                  <w:txbxContent>
                    <w:p w:rsidR="00A90406" w:rsidRPr="00C832FF" w:rsidRDefault="00A90406" w:rsidP="00A90406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Monotype Corsiva" w:hAnsi="Monotype Corsiva"/>
                          <w:b/>
                          <w:caps/>
                          <w:color w:val="9400D3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aps/>
                          <w:color w:val="9400D3"/>
                          <w:sz w:val="40"/>
                          <w:szCs w:val="40"/>
                        </w:rPr>
                        <w:t>кризис 3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A90406" w:rsidRDefault="00A90406" w:rsidP="00A90406">
      <w:pPr>
        <w:ind w:firstLine="567"/>
        <w:jc w:val="center"/>
        <w:rPr>
          <w:sz w:val="28"/>
          <w:szCs w:val="28"/>
        </w:rPr>
      </w:pPr>
    </w:p>
    <w:p w:rsidR="00A90406" w:rsidRDefault="00A90406" w:rsidP="00A90406">
      <w:pPr>
        <w:ind w:firstLine="567"/>
        <w:jc w:val="center"/>
        <w:rPr>
          <w:sz w:val="28"/>
          <w:szCs w:val="28"/>
        </w:rPr>
      </w:pPr>
    </w:p>
    <w:p w:rsidR="00A90406" w:rsidRDefault="00A90406" w:rsidP="00A90406">
      <w:pPr>
        <w:ind w:firstLine="567"/>
        <w:jc w:val="center"/>
        <w:rPr>
          <w:sz w:val="28"/>
          <w:szCs w:val="28"/>
        </w:rPr>
      </w:pPr>
    </w:p>
    <w:p w:rsidR="00A90406" w:rsidRPr="00A90406" w:rsidRDefault="00A90406" w:rsidP="00A90406">
      <w:pPr>
        <w:ind w:firstLine="567"/>
        <w:jc w:val="center"/>
        <w:rPr>
          <w:sz w:val="36"/>
          <w:szCs w:val="36"/>
        </w:rPr>
      </w:pPr>
    </w:p>
    <w:p w:rsidR="00A90406" w:rsidRPr="009A15C0" w:rsidRDefault="00A90406" w:rsidP="00A90406">
      <w:pPr>
        <w:ind w:firstLine="567"/>
        <w:jc w:val="center"/>
        <w:rPr>
          <w:rFonts w:ascii="Bookman Old Style" w:hAnsi="Bookman Old Style"/>
          <w:b/>
          <w:color w:val="0000CC"/>
          <w:sz w:val="36"/>
          <w:szCs w:val="36"/>
        </w:rPr>
      </w:pPr>
      <w:bookmarkStart w:id="0" w:name="_GoBack"/>
      <w:r w:rsidRPr="009A15C0">
        <w:rPr>
          <w:rFonts w:ascii="Bookman Old Style" w:hAnsi="Bookman Old Style"/>
          <w:b/>
          <w:color w:val="0000CC"/>
          <w:sz w:val="36"/>
          <w:szCs w:val="36"/>
        </w:rPr>
        <w:t>Взрослым в период кризиса детей 3-х лет следует быть с малышами особенно внимательными и предупредительными.</w:t>
      </w:r>
    </w:p>
    <w:bookmarkEnd w:id="0"/>
    <w:p w:rsidR="00A90406" w:rsidRPr="00A90406" w:rsidRDefault="00A90406" w:rsidP="00A90406">
      <w:pPr>
        <w:ind w:firstLine="567"/>
        <w:jc w:val="center"/>
        <w:rPr>
          <w:sz w:val="36"/>
          <w:szCs w:val="36"/>
        </w:rPr>
      </w:pPr>
    </w:p>
    <w:p w:rsidR="00A90406" w:rsidRPr="002B5D48" w:rsidRDefault="00A90406" w:rsidP="002B5D48">
      <w:pPr>
        <w:pStyle w:val="a3"/>
        <w:numPr>
          <w:ilvl w:val="0"/>
          <w:numId w:val="1"/>
        </w:numPr>
        <w:ind w:left="0" w:firstLine="680"/>
        <w:jc w:val="both"/>
        <w:rPr>
          <w:sz w:val="32"/>
          <w:szCs w:val="32"/>
        </w:rPr>
      </w:pPr>
      <w:r w:rsidRPr="002B5D48">
        <w:rPr>
          <w:sz w:val="32"/>
          <w:szCs w:val="32"/>
        </w:rPr>
        <w:t>Никогда не паникуйте, если ребёнок ведёт себя эгоистично, непредсказуемо; чем глубже кризис, тем выше следующий за ним взлёт.</w:t>
      </w:r>
    </w:p>
    <w:p w:rsidR="00A90406" w:rsidRPr="002B5D48" w:rsidRDefault="00A90406" w:rsidP="002B5D48">
      <w:pPr>
        <w:pStyle w:val="a3"/>
        <w:numPr>
          <w:ilvl w:val="0"/>
          <w:numId w:val="1"/>
        </w:numPr>
        <w:ind w:left="0" w:firstLine="680"/>
        <w:jc w:val="both"/>
        <w:rPr>
          <w:sz w:val="32"/>
          <w:szCs w:val="32"/>
        </w:rPr>
      </w:pPr>
      <w:r w:rsidRPr="002B5D48">
        <w:rPr>
          <w:sz w:val="32"/>
          <w:szCs w:val="32"/>
        </w:rPr>
        <w:t>Постоянно излучайте спокойную уверенность в том, что всё идёт обычным, естественным путём.</w:t>
      </w:r>
    </w:p>
    <w:p w:rsidR="00A90406" w:rsidRPr="002B5D48" w:rsidRDefault="00A90406" w:rsidP="002B5D48">
      <w:pPr>
        <w:pStyle w:val="a3"/>
        <w:numPr>
          <w:ilvl w:val="0"/>
          <w:numId w:val="1"/>
        </w:numPr>
        <w:ind w:left="0" w:firstLine="680"/>
        <w:jc w:val="both"/>
        <w:rPr>
          <w:sz w:val="32"/>
          <w:szCs w:val="32"/>
        </w:rPr>
      </w:pPr>
      <w:r w:rsidRPr="002B5D48">
        <w:rPr>
          <w:sz w:val="32"/>
          <w:szCs w:val="32"/>
        </w:rPr>
        <w:t>Не допускайте нервозности и суеты в общении с малышом.</w:t>
      </w:r>
    </w:p>
    <w:p w:rsidR="00A90406" w:rsidRPr="002B5D48" w:rsidRDefault="00A90406" w:rsidP="002B5D48">
      <w:pPr>
        <w:pStyle w:val="a3"/>
        <w:numPr>
          <w:ilvl w:val="0"/>
          <w:numId w:val="1"/>
        </w:numPr>
        <w:ind w:left="0" w:firstLine="680"/>
        <w:jc w:val="both"/>
        <w:rPr>
          <w:sz w:val="32"/>
          <w:szCs w:val="32"/>
        </w:rPr>
      </w:pPr>
      <w:r w:rsidRPr="002B5D48">
        <w:rPr>
          <w:sz w:val="32"/>
          <w:szCs w:val="32"/>
        </w:rPr>
        <w:t>Деликатно, ненавязчиво активизируйте поведение и познавательную активность ребёнка.</w:t>
      </w:r>
    </w:p>
    <w:p w:rsidR="00A90406" w:rsidRPr="002B5D48" w:rsidRDefault="00A90406" w:rsidP="002B5D48">
      <w:pPr>
        <w:pStyle w:val="a3"/>
        <w:numPr>
          <w:ilvl w:val="0"/>
          <w:numId w:val="1"/>
        </w:numPr>
        <w:ind w:left="0" w:firstLine="680"/>
        <w:jc w:val="both"/>
        <w:rPr>
          <w:sz w:val="32"/>
          <w:szCs w:val="32"/>
        </w:rPr>
      </w:pPr>
      <w:r w:rsidRPr="002B5D48">
        <w:rPr>
          <w:sz w:val="32"/>
          <w:szCs w:val="32"/>
        </w:rPr>
        <w:t>Проявляйте терпение, не форсируя событий.</w:t>
      </w:r>
    </w:p>
    <w:p w:rsidR="00A90406" w:rsidRPr="002B5D48" w:rsidRDefault="00A90406" w:rsidP="002B5D48">
      <w:pPr>
        <w:pStyle w:val="a3"/>
        <w:numPr>
          <w:ilvl w:val="0"/>
          <w:numId w:val="1"/>
        </w:numPr>
        <w:ind w:left="0" w:firstLine="680"/>
        <w:jc w:val="both"/>
        <w:rPr>
          <w:sz w:val="32"/>
          <w:szCs w:val="32"/>
        </w:rPr>
      </w:pPr>
      <w:r w:rsidRPr="002B5D48">
        <w:rPr>
          <w:sz w:val="32"/>
          <w:szCs w:val="32"/>
        </w:rPr>
        <w:t>Помогайте ребёнку осознать вредные для него последствия любых капризов.</w:t>
      </w:r>
    </w:p>
    <w:p w:rsidR="00A90406" w:rsidRPr="002B5D48" w:rsidRDefault="00A90406" w:rsidP="002B5D48">
      <w:pPr>
        <w:pStyle w:val="a3"/>
        <w:numPr>
          <w:ilvl w:val="0"/>
          <w:numId w:val="1"/>
        </w:numPr>
        <w:ind w:left="0" w:firstLine="680"/>
        <w:jc w:val="both"/>
        <w:rPr>
          <w:sz w:val="32"/>
          <w:szCs w:val="32"/>
        </w:rPr>
      </w:pPr>
      <w:r w:rsidRPr="002B5D48">
        <w:rPr>
          <w:sz w:val="32"/>
          <w:szCs w:val="32"/>
        </w:rPr>
        <w:t>Спокойно возвращайте малыша к реальной ситуации, к её пониманию.</w:t>
      </w:r>
    </w:p>
    <w:p w:rsidR="00A90406" w:rsidRPr="002B5D48" w:rsidRDefault="00A90406" w:rsidP="002B5D48">
      <w:pPr>
        <w:pStyle w:val="a3"/>
        <w:numPr>
          <w:ilvl w:val="0"/>
          <w:numId w:val="1"/>
        </w:numPr>
        <w:ind w:left="0" w:firstLine="680"/>
        <w:jc w:val="both"/>
        <w:rPr>
          <w:sz w:val="32"/>
          <w:szCs w:val="32"/>
        </w:rPr>
      </w:pPr>
      <w:r w:rsidRPr="002B5D48">
        <w:rPr>
          <w:sz w:val="32"/>
          <w:szCs w:val="32"/>
        </w:rPr>
        <w:t>Если малыш не хочет поделиться с товарищем своей игрушкой, ему нужно терпеливо и понятно объяснить, в чём он не прав и как следует поступить.</w:t>
      </w:r>
    </w:p>
    <w:p w:rsidR="00A90406" w:rsidRPr="002B5D48" w:rsidRDefault="00A90406" w:rsidP="002B5D48">
      <w:pPr>
        <w:pStyle w:val="a3"/>
        <w:numPr>
          <w:ilvl w:val="0"/>
          <w:numId w:val="1"/>
        </w:numPr>
        <w:ind w:left="0" w:firstLine="680"/>
        <w:jc w:val="both"/>
        <w:rPr>
          <w:sz w:val="32"/>
          <w:szCs w:val="32"/>
        </w:rPr>
      </w:pPr>
      <w:r w:rsidRPr="002B5D48">
        <w:rPr>
          <w:sz w:val="32"/>
          <w:szCs w:val="32"/>
        </w:rPr>
        <w:t xml:space="preserve">Не упрекайте малыша, если он допустил промах, не обвиняйте его, старайтесь не замечать неудач ребёнка.  </w:t>
      </w:r>
    </w:p>
    <w:p w:rsidR="00A90406" w:rsidRPr="002B5D48" w:rsidRDefault="00A90406" w:rsidP="002B5D48">
      <w:pPr>
        <w:pStyle w:val="a3"/>
        <w:numPr>
          <w:ilvl w:val="0"/>
          <w:numId w:val="1"/>
        </w:numPr>
        <w:ind w:left="0" w:firstLine="680"/>
        <w:jc w:val="both"/>
        <w:rPr>
          <w:sz w:val="32"/>
          <w:szCs w:val="32"/>
        </w:rPr>
      </w:pPr>
      <w:r w:rsidRPr="002B5D48">
        <w:rPr>
          <w:sz w:val="32"/>
          <w:szCs w:val="32"/>
        </w:rPr>
        <w:t>Не произносите вслух никаких уничижительных высказываний в адрес ребёнка.</w:t>
      </w:r>
    </w:p>
    <w:p w:rsidR="00A90406" w:rsidRPr="002B5D48" w:rsidRDefault="00A90406" w:rsidP="002B5D48">
      <w:pPr>
        <w:pStyle w:val="a3"/>
        <w:numPr>
          <w:ilvl w:val="0"/>
          <w:numId w:val="1"/>
        </w:numPr>
        <w:ind w:left="0" w:firstLine="680"/>
        <w:jc w:val="both"/>
        <w:rPr>
          <w:sz w:val="32"/>
          <w:szCs w:val="32"/>
        </w:rPr>
      </w:pPr>
      <w:r w:rsidRPr="002B5D48">
        <w:rPr>
          <w:sz w:val="32"/>
          <w:szCs w:val="32"/>
        </w:rPr>
        <w:t>Никогда не кричите на ребёнка. Помните поговорку: «Юпитер, ты сердишься, значит, ты не прав».</w:t>
      </w:r>
      <w:r w:rsidR="00A551AE" w:rsidRPr="00A551AE">
        <w:rPr>
          <w:noProof/>
          <w:sz w:val="28"/>
          <w:szCs w:val="28"/>
        </w:rPr>
        <w:t xml:space="preserve"> </w:t>
      </w:r>
    </w:p>
    <w:p w:rsidR="00A90406" w:rsidRPr="009418A5" w:rsidRDefault="00A90406" w:rsidP="00BF08D7">
      <w:pPr>
        <w:ind w:firstLine="567"/>
        <w:jc w:val="center"/>
        <w:rPr>
          <w:sz w:val="28"/>
          <w:szCs w:val="28"/>
        </w:rPr>
      </w:pPr>
    </w:p>
    <w:sectPr w:rsidR="00A90406" w:rsidRPr="009418A5" w:rsidSect="009A15C0">
      <w:pgSz w:w="11906" w:h="16838"/>
      <w:pgMar w:top="1134" w:right="1134" w:bottom="1134" w:left="1134" w:header="709" w:footer="709" w:gutter="0"/>
      <w:pgBorders>
        <w:top w:val="holly" w:sz="20" w:space="1" w:color="auto"/>
        <w:left w:val="holly" w:sz="20" w:space="4" w:color="auto"/>
        <w:bottom w:val="holly" w:sz="20" w:space="1" w:color="auto"/>
        <w:right w:val="holly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4E1"/>
      </v:shape>
    </w:pict>
  </w:numPicBullet>
  <w:abstractNum w:abstractNumId="0">
    <w:nsid w:val="24AA4FDF"/>
    <w:multiLevelType w:val="hybridMultilevel"/>
    <w:tmpl w:val="A28A06C6"/>
    <w:lvl w:ilvl="0" w:tplc="04190007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60D21E33"/>
    <w:multiLevelType w:val="hybridMultilevel"/>
    <w:tmpl w:val="D5944E44"/>
    <w:lvl w:ilvl="0" w:tplc="C8BC88BA">
      <w:start w:val="1"/>
      <w:numFmt w:val="decimal"/>
      <w:lvlText w:val="%1."/>
      <w:lvlJc w:val="left"/>
      <w:pPr>
        <w:ind w:left="17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A5"/>
    <w:rsid w:val="002B5D48"/>
    <w:rsid w:val="00372CCB"/>
    <w:rsid w:val="007F7CE8"/>
    <w:rsid w:val="009418A5"/>
    <w:rsid w:val="009A15C0"/>
    <w:rsid w:val="009D6D72"/>
    <w:rsid w:val="00A551AE"/>
    <w:rsid w:val="00A90406"/>
    <w:rsid w:val="00AD4B6D"/>
    <w:rsid w:val="00BF08D7"/>
    <w:rsid w:val="00C832FF"/>
    <w:rsid w:val="00CF523C"/>
    <w:rsid w:val="00F1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8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48"/>
    <w:pPr>
      <w:ind w:left="720"/>
      <w:contextualSpacing/>
    </w:pPr>
  </w:style>
  <w:style w:type="paragraph" w:styleId="a4">
    <w:name w:val="Balloon Text"/>
    <w:basedOn w:val="a"/>
    <w:link w:val="a5"/>
    <w:rsid w:val="00372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8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48"/>
    <w:pPr>
      <w:ind w:left="720"/>
      <w:contextualSpacing/>
    </w:pPr>
  </w:style>
  <w:style w:type="paragraph" w:styleId="a4">
    <w:name w:val="Balloon Text"/>
    <w:basedOn w:val="a"/>
    <w:link w:val="a5"/>
    <w:rsid w:val="00372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№9 "Теремок"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Екатерина Прокопьевна</dc:creator>
  <cp:lastModifiedBy>Светик</cp:lastModifiedBy>
  <cp:revision>11</cp:revision>
  <dcterms:created xsi:type="dcterms:W3CDTF">2014-09-08T11:53:00Z</dcterms:created>
  <dcterms:modified xsi:type="dcterms:W3CDTF">2018-09-12T01:19:00Z</dcterms:modified>
</cp:coreProperties>
</file>